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51D83" w14:textId="250C5884" w:rsidR="005B5114" w:rsidRDefault="002572DC" w:rsidP="00B16786">
      <w:pPr>
        <w:pStyle w:val="NoSpacing"/>
        <w:jc w:val="center"/>
        <w:rPr>
          <w:rFonts w:ascii="Averia Serif Libre" w:hAnsi="Averia Serif Libre"/>
          <w:b/>
          <w:bCs/>
          <w:color w:val="5C7D2C"/>
          <w:sz w:val="34"/>
          <w:szCs w:val="44"/>
        </w:rPr>
      </w:pPr>
      <w:proofErr w:type="spellStart"/>
      <w:r>
        <w:rPr>
          <w:rFonts w:ascii="Averia Serif Libre" w:hAnsi="Averia Serif Libre"/>
          <w:b/>
          <w:bCs/>
          <w:color w:val="5C7D2C"/>
          <w:sz w:val="34"/>
          <w:szCs w:val="44"/>
        </w:rPr>
        <w:t>Llandre</w:t>
      </w:r>
      <w:proofErr w:type="spellEnd"/>
      <w:r>
        <w:rPr>
          <w:rFonts w:ascii="Averia Serif Libre" w:hAnsi="Averia Serif Libre"/>
          <w:b/>
          <w:bCs/>
          <w:color w:val="5C7D2C"/>
          <w:sz w:val="34"/>
          <w:szCs w:val="44"/>
        </w:rPr>
        <w:t xml:space="preserve"> Community</w:t>
      </w:r>
      <w:r w:rsidR="00941A4D">
        <w:rPr>
          <w:rFonts w:ascii="Averia Serif Libre" w:hAnsi="Averia Serif Libre"/>
          <w:b/>
          <w:bCs/>
          <w:color w:val="5C7D2C"/>
          <w:sz w:val="34"/>
          <w:szCs w:val="44"/>
        </w:rPr>
        <w:t xml:space="preserve"> Garden</w:t>
      </w:r>
    </w:p>
    <w:p w14:paraId="050BB2D8" w14:textId="07E63EC3" w:rsidR="00B16786" w:rsidRPr="0042544E" w:rsidRDefault="00FC1D01" w:rsidP="0042544E">
      <w:pPr>
        <w:pStyle w:val="NoSpacing"/>
        <w:jc w:val="center"/>
        <w:rPr>
          <w:rFonts w:ascii="Averia Serif Libre" w:hAnsi="Averia Serif Libre"/>
          <w:b/>
          <w:bCs/>
          <w:color w:val="5C7D2C"/>
          <w:sz w:val="34"/>
          <w:szCs w:val="44"/>
        </w:rPr>
      </w:pPr>
      <w:r>
        <w:rPr>
          <w:rFonts w:ascii="Averia Serif Libre" w:hAnsi="Averia Serif Libre"/>
          <w:b/>
          <w:bCs/>
          <w:color w:val="5C7D2C"/>
          <w:sz w:val="34"/>
          <w:szCs w:val="44"/>
        </w:rPr>
        <w:t>Case Study</w:t>
      </w:r>
    </w:p>
    <w:p w14:paraId="2CD8B727" w14:textId="1D7F726C" w:rsidR="00B16786" w:rsidRPr="00B16786" w:rsidRDefault="00FC1D01" w:rsidP="0042544E">
      <w:pPr>
        <w:pStyle w:val="NoSpacing"/>
        <w:ind w:left="7920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July 2023</w:t>
      </w:r>
    </w:p>
    <w:p w14:paraId="05798C76" w14:textId="77777777" w:rsidR="002572DC" w:rsidRPr="00480515" w:rsidRDefault="002572DC" w:rsidP="002572DC">
      <w:pPr>
        <w:spacing w:after="100" w:afterAutospacing="1"/>
        <w:rPr>
          <w:rFonts w:asciiTheme="minorHAnsi" w:hAnsiTheme="minorHAnsi" w:cs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9BF222" wp14:editId="6DA4B2D4">
            <wp:simplePos x="0" y="0"/>
            <wp:positionH relativeFrom="margin">
              <wp:align>left</wp:align>
            </wp:positionH>
            <wp:positionV relativeFrom="paragraph">
              <wp:posOffset>887730</wp:posOffset>
            </wp:positionV>
            <wp:extent cx="2552700" cy="2388235"/>
            <wp:effectExtent l="0" t="0" r="0" b="0"/>
            <wp:wrapSquare wrapText="bothSides"/>
            <wp:docPr id="85254626" name="Picture 1" descr="A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4626" name="Picture 1" descr="A aerial view of a neighbor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515">
        <w:rPr>
          <w:rFonts w:asciiTheme="minorHAnsi" w:hAnsiTheme="minorHAnsi" w:cstheme="minorHAnsi"/>
          <w:lang w:eastAsia="en-US"/>
        </w:rPr>
        <w:t xml:space="preserve">Set up in March 2021, this is a narrow strip of unfenced land running alongside the main road through </w:t>
      </w:r>
      <w:proofErr w:type="spellStart"/>
      <w:r w:rsidRPr="00480515">
        <w:rPr>
          <w:rFonts w:asciiTheme="minorHAnsi" w:hAnsiTheme="minorHAnsi" w:cstheme="minorHAnsi"/>
          <w:lang w:eastAsia="en-US"/>
        </w:rPr>
        <w:t>Llandre</w:t>
      </w:r>
      <w:proofErr w:type="spellEnd"/>
      <w:r w:rsidRPr="00480515">
        <w:rPr>
          <w:rFonts w:asciiTheme="minorHAnsi" w:hAnsiTheme="minorHAnsi" w:cstheme="minorHAnsi"/>
          <w:lang w:eastAsia="en-US"/>
        </w:rPr>
        <w:t>, a village near Bow Street, Ceredigion.</w:t>
      </w:r>
      <w:r w:rsidRPr="00480515">
        <w:rPr>
          <w:rFonts w:asciiTheme="minorHAnsi" w:hAnsiTheme="minorHAnsi" w:cstheme="minorHAnsi"/>
          <w:sz w:val="22"/>
          <w:szCs w:val="22"/>
        </w:rPr>
        <w:t xml:space="preserve"> The l</w:t>
      </w:r>
      <w:r w:rsidRPr="00480515">
        <w:rPr>
          <w:rFonts w:asciiTheme="minorHAnsi" w:hAnsiTheme="minorHAnsi" w:cstheme="minorHAnsi"/>
          <w:lang w:eastAsia="en-US"/>
        </w:rPr>
        <w:t xml:space="preserve">and is owned by Ceredigion County Council and the site is managed as an amenity for </w:t>
      </w:r>
      <w:proofErr w:type="gramStart"/>
      <w:r w:rsidRPr="00480515">
        <w:rPr>
          <w:rFonts w:asciiTheme="minorHAnsi" w:hAnsiTheme="minorHAnsi" w:cstheme="minorHAnsi"/>
          <w:lang w:eastAsia="en-US"/>
        </w:rPr>
        <w:t>local residents</w:t>
      </w:r>
      <w:proofErr w:type="gramEnd"/>
      <w:r w:rsidRPr="00480515">
        <w:rPr>
          <w:rFonts w:asciiTheme="minorHAnsi" w:hAnsiTheme="minorHAnsi" w:cstheme="minorHAnsi"/>
          <w:lang w:eastAsia="en-US"/>
        </w:rPr>
        <w:t xml:space="preserve"> by a handful of volunteers.</w:t>
      </w:r>
    </w:p>
    <w:p w14:paraId="230E508D" w14:textId="77777777" w:rsidR="002572DC" w:rsidRPr="00480515" w:rsidRDefault="002572DC" w:rsidP="002572DC">
      <w:pPr>
        <w:spacing w:after="100" w:afterAutospacing="1"/>
        <w:rPr>
          <w:rFonts w:asciiTheme="minorHAnsi" w:hAnsiTheme="minorHAnsi" w:cstheme="minorHAnsi"/>
          <w:lang w:eastAsia="en-US"/>
        </w:rPr>
      </w:pPr>
      <w:r w:rsidRPr="00480515">
        <w:rPr>
          <w:rFonts w:asciiTheme="minorHAnsi" w:hAnsiTheme="minorHAnsi" w:cstheme="minorHAnsi"/>
          <w:lang w:eastAsia="en-US"/>
        </w:rPr>
        <w:t xml:space="preserve">The space is divided into three areas: a raised bed with fruiting shrubs and herbs, a tapering section towards one end which has been planted with fruit trees, and a grassed area which is managed for wildlife, and includes a park bench. </w:t>
      </w:r>
    </w:p>
    <w:p w14:paraId="77350836" w14:textId="26374E73" w:rsidR="002572DC" w:rsidRDefault="002572DC" w:rsidP="002572DC">
      <w:pPr>
        <w:spacing w:after="100" w:afterAutospacing="1"/>
        <w:rPr>
          <w:rFonts w:asciiTheme="minorHAnsi" w:hAnsiTheme="minorHAnsi" w:cstheme="minorHAnsi"/>
          <w:lang w:eastAsia="en-US"/>
        </w:rPr>
      </w:pPr>
      <w:r w:rsidRPr="00480515">
        <w:rPr>
          <w:rFonts w:asciiTheme="minorHAnsi" w:hAnsiTheme="minorHAnsi" w:cstheme="minorHAnsi"/>
          <w:lang w:eastAsia="en-US"/>
        </w:rPr>
        <w:t xml:space="preserve">With this combination of lawn and raised bed the Garden </w:t>
      </w:r>
      <w:r>
        <w:rPr>
          <w:rFonts w:asciiTheme="minorHAnsi" w:hAnsiTheme="minorHAnsi" w:cstheme="minorHAnsi"/>
          <w:lang w:eastAsia="en-US"/>
        </w:rPr>
        <w:t xml:space="preserve">aims to be a peaceful green space where </w:t>
      </w:r>
      <w:r w:rsidRPr="00480515">
        <w:rPr>
          <w:rFonts w:asciiTheme="minorHAnsi" w:hAnsiTheme="minorHAnsi" w:cstheme="minorHAnsi"/>
          <w:lang w:eastAsia="en-US"/>
        </w:rPr>
        <w:t xml:space="preserve">people </w:t>
      </w:r>
      <w:r>
        <w:rPr>
          <w:rFonts w:asciiTheme="minorHAnsi" w:hAnsiTheme="minorHAnsi" w:cstheme="minorHAnsi"/>
          <w:lang w:eastAsia="en-US"/>
        </w:rPr>
        <w:t>can</w:t>
      </w:r>
      <w:r w:rsidRPr="00480515">
        <w:rPr>
          <w:rFonts w:asciiTheme="minorHAnsi" w:hAnsiTheme="minorHAnsi" w:cstheme="minorHAnsi"/>
          <w:lang w:eastAsia="en-US"/>
        </w:rPr>
        <w:t xml:space="preserve"> use simple gardening skills to grow food and </w:t>
      </w:r>
      <w:r>
        <w:rPr>
          <w:rFonts w:asciiTheme="minorHAnsi" w:hAnsiTheme="minorHAnsi" w:cstheme="minorHAnsi"/>
          <w:lang w:eastAsia="en-US"/>
        </w:rPr>
        <w:t xml:space="preserve">meet people. </w:t>
      </w:r>
    </w:p>
    <w:p w14:paraId="4888FB66" w14:textId="77777777" w:rsidR="002572DC" w:rsidRPr="00480515" w:rsidRDefault="002572DC" w:rsidP="002572DC">
      <w:pPr>
        <w:spacing w:after="100" w:afterAutospacing="1"/>
        <w:rPr>
          <w:rFonts w:asciiTheme="minorHAnsi" w:hAnsiTheme="minorHAnsi" w:cstheme="minorHAnsi"/>
          <w:lang w:eastAsia="en-US"/>
        </w:rPr>
      </w:pPr>
    </w:p>
    <w:p w14:paraId="4A215497" w14:textId="77777777" w:rsidR="002572DC" w:rsidRDefault="002572DC" w:rsidP="002572DC">
      <w:pPr>
        <w:spacing w:after="100" w:afterAutospacing="1"/>
        <w:rPr>
          <w:rFonts w:asciiTheme="minorHAnsi" w:hAnsiTheme="minorHAnsi" w:cstheme="minorHAnsi"/>
          <w:lang w:eastAsia="en-US"/>
        </w:rPr>
      </w:pPr>
      <w:r>
        <w:rPr>
          <w:noProof/>
        </w:rPr>
        <w:drawing>
          <wp:inline distT="0" distB="0" distL="0" distR="0" wp14:anchorId="626D5CDC" wp14:editId="189048DA">
            <wp:extent cx="3356088" cy="2520950"/>
            <wp:effectExtent l="0" t="0" r="0" b="0"/>
            <wp:docPr id="1617934783" name="Picture 3" descr="A bench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34783" name="Picture 3" descr="A bench in a grassy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43" cy="25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247A05E" wp14:editId="40E039CC">
            <wp:extent cx="1882140" cy="2509520"/>
            <wp:effectExtent l="0" t="0" r="3810" b="5080"/>
            <wp:docPr id="1107850569" name="Picture 4" descr="A tree with frui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50569" name="Picture 4" descr="A tree with frui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70B34" w14:textId="77777777" w:rsidR="002572DC" w:rsidRDefault="002572DC" w:rsidP="002572DC">
      <w:pPr>
        <w:spacing w:after="100" w:afterAutospacing="1"/>
        <w:rPr>
          <w:rFonts w:asciiTheme="minorHAnsi" w:hAnsiTheme="minorHAnsi" w:cstheme="minorHAnsi"/>
          <w:lang w:eastAsia="en-US"/>
        </w:rPr>
      </w:pPr>
      <w:r w:rsidRPr="00480515">
        <w:rPr>
          <w:rFonts w:asciiTheme="minorHAnsi" w:hAnsiTheme="minorHAnsi" w:cstheme="minorHAnsi"/>
          <w:lang w:eastAsia="en-US"/>
        </w:rPr>
        <w:lastRenderedPageBreak/>
        <w:t>Th</w:t>
      </w:r>
      <w:r>
        <w:rPr>
          <w:rFonts w:asciiTheme="minorHAnsi" w:hAnsiTheme="minorHAnsi" w:cstheme="minorHAnsi"/>
          <w:lang w:eastAsia="en-US"/>
        </w:rPr>
        <w:t xml:space="preserve">e volunteers </w:t>
      </w:r>
      <w:r w:rsidRPr="00480515">
        <w:rPr>
          <w:rFonts w:asciiTheme="minorHAnsi" w:hAnsiTheme="minorHAnsi" w:cstheme="minorHAnsi"/>
          <w:lang w:eastAsia="en-US"/>
        </w:rPr>
        <w:t>put in a request for just two items: a system to harvest and store rainwater off a shed roof in an adjoining plot owned by the community council, and a wooden hand-carved signboard to identify it as a community garden. The total cost wa</w:t>
      </w:r>
      <w:r>
        <w:rPr>
          <w:rFonts w:asciiTheme="minorHAnsi" w:hAnsiTheme="minorHAnsi" w:cstheme="minorHAnsi"/>
          <w:lang w:eastAsia="en-US"/>
        </w:rPr>
        <w:t>s £780.</w:t>
      </w:r>
    </w:p>
    <w:p w14:paraId="3835CEBD" w14:textId="77777777" w:rsidR="002572DC" w:rsidRDefault="002572DC" w:rsidP="002572DC">
      <w:pPr>
        <w:spacing w:after="100" w:afterAutospacing="1"/>
        <w:rPr>
          <w:rFonts w:asciiTheme="minorHAnsi" w:hAnsiTheme="minorHAnsi" w:cstheme="minorHAnsi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2572DC" w:rsidRPr="00480515" w14:paraId="61A6C488" w14:textId="77777777" w:rsidTr="0045373F">
        <w:tc>
          <w:tcPr>
            <w:tcW w:w="4315" w:type="dxa"/>
          </w:tcPr>
          <w:p w14:paraId="03490474" w14:textId="77777777" w:rsidR="002572DC" w:rsidRPr="00480515" w:rsidRDefault="002572DC" w:rsidP="0045373F">
            <w:pPr>
              <w:spacing w:after="100" w:afterAutospacing="1"/>
              <w:rPr>
                <w:rFonts w:asciiTheme="minorHAnsi" w:hAnsiTheme="minorHAnsi" w:cstheme="minorHAnsi"/>
              </w:rPr>
            </w:pPr>
            <w:r w:rsidRPr="0048051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516267D" wp14:editId="6DCF9260">
                  <wp:extent cx="2590800" cy="1943100"/>
                  <wp:effectExtent l="0" t="0" r="0" b="0"/>
                  <wp:docPr id="1597471624" name="Picture 2" descr="A sign in the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471624" name="Picture 2" descr="A sign in the gr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233C76D0" w14:textId="77777777" w:rsidR="002572DC" w:rsidRPr="00480515" w:rsidRDefault="002572DC" w:rsidP="0045373F">
            <w:pPr>
              <w:spacing w:after="100" w:afterAutospacing="1"/>
              <w:rPr>
                <w:rFonts w:asciiTheme="minorHAnsi" w:hAnsiTheme="minorHAnsi" w:cstheme="minorHAnsi"/>
              </w:rPr>
            </w:pPr>
            <w:r w:rsidRPr="0048051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F2F6E93" wp14:editId="69B1E76C">
                  <wp:extent cx="2550160" cy="1912620"/>
                  <wp:effectExtent l="0" t="0" r="2540" b="0"/>
                  <wp:docPr id="964212317" name="Picture 3" descr="A building with a metal fe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212317" name="Picture 3" descr="A building with a metal fen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E8460" w14:textId="77777777" w:rsidR="002572DC" w:rsidRDefault="002572DC" w:rsidP="002572DC">
      <w:pPr>
        <w:spacing w:after="100" w:afterAutospacing="1"/>
        <w:rPr>
          <w:rFonts w:asciiTheme="minorHAnsi" w:hAnsiTheme="minorHAnsi" w:cstheme="minorHAnsi"/>
        </w:rPr>
      </w:pPr>
    </w:p>
    <w:p w14:paraId="6EB93116" w14:textId="77777777" w:rsidR="002572DC" w:rsidRDefault="002572DC" w:rsidP="002572DC">
      <w:pPr>
        <w:spacing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By June 2023 the works were </w:t>
      </w:r>
      <w:proofErr w:type="gramStart"/>
      <w:r>
        <w:rPr>
          <w:rFonts w:asciiTheme="minorHAnsi" w:hAnsiTheme="minorHAnsi" w:cstheme="minorHAnsi"/>
        </w:rPr>
        <w:t>complete</w:t>
      </w:r>
      <w:proofErr w:type="gramEnd"/>
      <w:r>
        <w:rPr>
          <w:rFonts w:asciiTheme="minorHAnsi" w:hAnsiTheme="minorHAnsi" w:cstheme="minorHAnsi"/>
        </w:rPr>
        <w:t xml:space="preserve"> and the garden was looking good. Mown paths take the visitor past apple trees, fruit bushes and grassland rich in wildflowers. </w:t>
      </w:r>
    </w:p>
    <w:p w14:paraId="519D0D81" w14:textId="77777777" w:rsidR="002572DC" w:rsidRPr="00480515" w:rsidRDefault="002572DC" w:rsidP="002572DC">
      <w:pPr>
        <w:spacing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Although only a few volunteers maintain the site, they report that </w:t>
      </w:r>
      <w:proofErr w:type="gramStart"/>
      <w:r>
        <w:rPr>
          <w:rFonts w:asciiTheme="minorHAnsi" w:hAnsiTheme="minorHAnsi" w:cstheme="minorHAnsi"/>
        </w:rPr>
        <w:t>local residents</w:t>
      </w:r>
      <w:proofErr w:type="gramEnd"/>
      <w:r>
        <w:rPr>
          <w:rFonts w:asciiTheme="minorHAnsi" w:hAnsiTheme="minorHAnsi" w:cstheme="minorHAnsi"/>
        </w:rPr>
        <w:t xml:space="preserve"> regularly come and use the seat and walk through garden. </w:t>
      </w:r>
    </w:p>
    <w:p w14:paraId="792F980E" w14:textId="77777777" w:rsidR="002572DC" w:rsidRDefault="002572DC" w:rsidP="002572DC">
      <w:pPr>
        <w:tabs>
          <w:tab w:val="left" w:pos="864"/>
        </w:tabs>
        <w:spacing w:after="100" w:afterAutospacing="1"/>
        <w:rPr>
          <w:rFonts w:asciiTheme="minorHAnsi" w:hAnsiTheme="minorHAnsi" w:cstheme="minorHAnsi"/>
          <w:i/>
          <w:iCs/>
          <w:sz w:val="28"/>
          <w:szCs w:val="28"/>
        </w:rPr>
      </w:pPr>
      <w:r w:rsidRPr="0048051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69081B42" wp14:editId="770AAAE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99185" cy="1465580"/>
            <wp:effectExtent l="0" t="0" r="5715" b="1270"/>
            <wp:wrapSquare wrapText="bothSides"/>
            <wp:docPr id="1822362981" name="Picture 1" descr="A plant with berri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62981" name="Picture 1" descr="A plant with berrie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515">
        <w:rPr>
          <w:rFonts w:asciiTheme="minorHAnsi" w:hAnsiTheme="minorHAnsi" w:cstheme="minorHAnsi"/>
          <w:sz w:val="28"/>
          <w:szCs w:val="28"/>
        </w:rPr>
        <w:t xml:space="preserve">“A boy came into the garden the other day and took a strawberry. I pointed out the gooseberries – which he had never seen or heard of before - and invited him to taste one. He then ran home and came back with a plastic tub to collect more, and said they were going to cook them for tea” </w:t>
      </w:r>
      <w:r>
        <w:rPr>
          <w:rFonts w:asciiTheme="minorHAnsi" w:hAnsiTheme="minorHAnsi" w:cstheme="minorHAnsi"/>
          <w:sz w:val="28"/>
          <w:szCs w:val="28"/>
        </w:rPr>
        <w:t>–</w:t>
      </w:r>
      <w:r w:rsidRPr="0048051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480515">
        <w:rPr>
          <w:rFonts w:asciiTheme="minorHAnsi" w:hAnsiTheme="minorHAnsi" w:cstheme="minorHAnsi"/>
          <w:i/>
          <w:iCs/>
          <w:sz w:val="28"/>
          <w:szCs w:val="28"/>
        </w:rPr>
        <w:t>Volunteer</w:t>
      </w:r>
      <w:proofErr w:type="gramEnd"/>
    </w:p>
    <w:p w14:paraId="31E953D6" w14:textId="77777777" w:rsidR="002572DC" w:rsidRDefault="002572DC" w:rsidP="002572DC">
      <w:pPr>
        <w:tabs>
          <w:tab w:val="left" w:pos="864"/>
        </w:tabs>
        <w:spacing w:after="100" w:afterAutospacing="1"/>
        <w:rPr>
          <w:rFonts w:asciiTheme="minorHAnsi" w:hAnsiTheme="minorHAnsi" w:cstheme="minorHAnsi"/>
          <w:i/>
          <w:iCs/>
          <w:sz w:val="28"/>
          <w:szCs w:val="28"/>
        </w:rPr>
      </w:pPr>
    </w:p>
    <w:p w14:paraId="0748543C" w14:textId="270C842C" w:rsidR="004D0364" w:rsidRPr="0068746F" w:rsidRDefault="002572DC" w:rsidP="002572DC">
      <w:pPr>
        <w:spacing w:after="100" w:afterAutospacing="1"/>
        <w:rPr>
          <w:rFonts w:ascii="Lato" w:hAnsi="Lato"/>
          <w:color w:val="538135" w:themeColor="accent6" w:themeShade="BF"/>
        </w:rPr>
      </w:pPr>
      <w:r w:rsidRPr="003406FF">
        <w:rPr>
          <w:rFonts w:asciiTheme="minorHAnsi" w:hAnsiTheme="minorHAnsi" w:cstheme="minorHAnsi"/>
        </w:rPr>
        <w:t xml:space="preserve">They have further </w:t>
      </w:r>
      <w:proofErr w:type="gramStart"/>
      <w:r w:rsidRPr="003406FF">
        <w:rPr>
          <w:rFonts w:asciiTheme="minorHAnsi" w:hAnsiTheme="minorHAnsi" w:cstheme="minorHAnsi"/>
        </w:rPr>
        <w:t>plans</w:t>
      </w:r>
      <w:proofErr w:type="gramEnd"/>
      <w:r w:rsidRPr="003406FF">
        <w:rPr>
          <w:rFonts w:asciiTheme="minorHAnsi" w:hAnsiTheme="minorHAnsi" w:cstheme="minorHAnsi"/>
        </w:rPr>
        <w:t xml:space="preserve"> to construct a more formal garden with herbs </w:t>
      </w:r>
      <w:r>
        <w:rPr>
          <w:rFonts w:asciiTheme="minorHAnsi" w:hAnsiTheme="minorHAnsi" w:cstheme="minorHAnsi"/>
        </w:rPr>
        <w:t xml:space="preserve">and flowers </w:t>
      </w:r>
      <w:r w:rsidRPr="003406FF">
        <w:rPr>
          <w:rFonts w:asciiTheme="minorHAnsi" w:hAnsiTheme="minorHAnsi" w:cstheme="minorHAnsi"/>
        </w:rPr>
        <w:t xml:space="preserve">at one end, </w:t>
      </w:r>
      <w:r>
        <w:rPr>
          <w:rFonts w:asciiTheme="minorHAnsi" w:hAnsiTheme="minorHAnsi" w:cstheme="minorHAnsi"/>
        </w:rPr>
        <w:t>and are talking to the County Council about other gar</w:t>
      </w:r>
      <w:r>
        <w:rPr>
          <w:rFonts w:asciiTheme="minorHAnsi" w:hAnsiTheme="minorHAnsi" w:cstheme="minorHAnsi"/>
        </w:rPr>
        <w:t>dening opportunities in the village.</w:t>
      </w:r>
    </w:p>
    <w:sectPr w:rsidR="004D0364" w:rsidRPr="0068746F" w:rsidSect="00274D0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835" w:right="1440" w:bottom="283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9022F" w14:textId="77777777" w:rsidR="0052537D" w:rsidRDefault="0052537D" w:rsidP="0055613F">
      <w:r>
        <w:separator/>
      </w:r>
    </w:p>
  </w:endnote>
  <w:endnote w:type="continuationSeparator" w:id="0">
    <w:p w14:paraId="338AC0EC" w14:textId="77777777" w:rsidR="0052537D" w:rsidRDefault="0052537D" w:rsidP="0055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veria Serif Libre">
    <w:altName w:val="Calibri"/>
    <w:panose1 w:val="02000603000000000004"/>
    <w:charset w:val="00"/>
    <w:family w:val="auto"/>
    <w:pitch w:val="variable"/>
    <w:sig w:usb0="8000002F" w:usb1="0000004A" w:usb2="00000000" w:usb3="00000000" w:csb0="00000001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EAF9" w14:textId="77777777" w:rsidR="000E15D0" w:rsidRDefault="000E15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778C8" w14:textId="77777777" w:rsidR="000E15D0" w:rsidRDefault="000E15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79ECA" w14:textId="77777777" w:rsidR="000E15D0" w:rsidRDefault="000E15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20A8B" w14:textId="77777777" w:rsidR="0052537D" w:rsidRDefault="0052537D" w:rsidP="0055613F">
      <w:r>
        <w:separator/>
      </w:r>
    </w:p>
  </w:footnote>
  <w:footnote w:type="continuationSeparator" w:id="0">
    <w:p w14:paraId="7714963E" w14:textId="77777777" w:rsidR="0052537D" w:rsidRDefault="0052537D" w:rsidP="00556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11F9F" w14:textId="77777777" w:rsidR="000E15D0" w:rsidRDefault="000E15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32C6" w14:textId="4C30A15A" w:rsidR="0055613F" w:rsidRDefault="00FC1D01">
    <w:pPr>
      <w:pStyle w:val="Header"/>
    </w:pPr>
    <w:r>
      <w:rPr>
        <w:rFonts w:ascii="Averia Serif Libre" w:hAnsi="Averia Serif Libre"/>
        <w:b/>
        <w:bCs/>
        <w:noProof/>
        <w:color w:val="5C7D2C"/>
      </w:rPr>
      <w:drawing>
        <wp:anchor distT="0" distB="0" distL="114300" distR="114300" simplePos="0" relativeHeight="251660288" behindDoc="1" locked="0" layoutInCell="1" allowOverlap="1" wp14:anchorId="1352F825" wp14:editId="53DEBCB6">
          <wp:simplePos x="0" y="0"/>
          <wp:positionH relativeFrom="column">
            <wp:posOffset>-285750</wp:posOffset>
          </wp:positionH>
          <wp:positionV relativeFrom="paragraph">
            <wp:posOffset>-40640</wp:posOffset>
          </wp:positionV>
          <wp:extent cx="2047875" cy="1072515"/>
          <wp:effectExtent l="0" t="0" r="9525" b="0"/>
          <wp:wrapTight wrapText="bothSides">
            <wp:wrapPolygon edited="0">
              <wp:start x="0" y="0"/>
              <wp:lineTo x="0" y="21101"/>
              <wp:lineTo x="21500" y="21101"/>
              <wp:lineTo x="21500" y="0"/>
              <wp:lineTo x="0" y="0"/>
            </wp:wrapPolygon>
          </wp:wrapTight>
          <wp:docPr id="746065089" name="Picture 746065089" descr="A white and green sign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310116" name="Picture 1" descr="A white and green sign with green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03" b="24189"/>
                  <a:stretch/>
                </pic:blipFill>
                <pic:spPr bwMode="auto">
                  <a:xfrm>
                    <a:off x="0" y="0"/>
                    <a:ext cx="2047875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637770" wp14:editId="6C5F16F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675" cy="106851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4D53" w14:textId="77777777" w:rsidR="000E15D0" w:rsidRDefault="000E15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538AE"/>
    <w:multiLevelType w:val="hybridMultilevel"/>
    <w:tmpl w:val="5D2A9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07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54"/>
    <w:rsid w:val="0000600F"/>
    <w:rsid w:val="000E15D0"/>
    <w:rsid w:val="001139EF"/>
    <w:rsid w:val="001B7008"/>
    <w:rsid w:val="002572DC"/>
    <w:rsid w:val="002675FB"/>
    <w:rsid w:val="00274D0A"/>
    <w:rsid w:val="00324A6B"/>
    <w:rsid w:val="00352376"/>
    <w:rsid w:val="0042544E"/>
    <w:rsid w:val="004D0364"/>
    <w:rsid w:val="0052537D"/>
    <w:rsid w:val="00553E81"/>
    <w:rsid w:val="0055613F"/>
    <w:rsid w:val="005601CC"/>
    <w:rsid w:val="005B5114"/>
    <w:rsid w:val="00654DC4"/>
    <w:rsid w:val="0068746F"/>
    <w:rsid w:val="00851754"/>
    <w:rsid w:val="008A0D59"/>
    <w:rsid w:val="008C0F7E"/>
    <w:rsid w:val="00941A4D"/>
    <w:rsid w:val="009643BB"/>
    <w:rsid w:val="009E739A"/>
    <w:rsid w:val="00AD2B97"/>
    <w:rsid w:val="00B16786"/>
    <w:rsid w:val="00B90F66"/>
    <w:rsid w:val="00D538DB"/>
    <w:rsid w:val="00F46364"/>
    <w:rsid w:val="00FC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22944"/>
  <w15:chartTrackingRefBased/>
  <w15:docId w15:val="{A85D6E48-FAE0-4612-A2D6-6D983544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68746F"/>
    <w:rPr>
      <w:rFonts w:ascii="Times New Roman" w:eastAsia="MS Mincho" w:hAnsi="Times New Roman" w:cs="Times New Roman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1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13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13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5613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5613F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561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324A6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NoSpacing">
    <w:name w:val="No Spacing"/>
    <w:link w:val="NoSpacingChar"/>
    <w:uiPriority w:val="1"/>
    <w:qFormat/>
    <w:rsid w:val="00B16786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16786"/>
    <w:rPr>
      <w:sz w:val="22"/>
      <w:szCs w:val="22"/>
    </w:rPr>
  </w:style>
  <w:style w:type="paragraph" w:customStyle="1" w:styleId="Subheading-Averia">
    <w:name w:val="Subheading - Averia"/>
    <w:basedOn w:val="NoSpacing"/>
    <w:link w:val="Subheading-AveriaChar"/>
    <w:qFormat/>
    <w:rsid w:val="00B16786"/>
    <w:rPr>
      <w:rFonts w:ascii="Averia Serif Libre" w:hAnsi="Averia Serif Libre"/>
      <w:color w:val="5C7D2C"/>
      <w:sz w:val="20"/>
      <w:szCs w:val="20"/>
    </w:rPr>
  </w:style>
  <w:style w:type="character" w:customStyle="1" w:styleId="Subheading-AveriaChar">
    <w:name w:val="Subheading - Averia Char"/>
    <w:basedOn w:val="NoSpacingChar"/>
    <w:link w:val="Subheading-Averia"/>
    <w:rsid w:val="00B16786"/>
    <w:rPr>
      <w:rFonts w:ascii="Averia Serif Libre" w:hAnsi="Averia Serif Libre"/>
      <w:color w:val="5C7D2C"/>
      <w:sz w:val="20"/>
      <w:szCs w:val="20"/>
    </w:rPr>
  </w:style>
  <w:style w:type="paragraph" w:styleId="ListParagraph">
    <w:name w:val="List Paragraph"/>
    <w:basedOn w:val="Normal"/>
    <w:uiPriority w:val="34"/>
    <w:qFormat/>
    <w:rsid w:val="001B700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customStyle="1" w:styleId="Default">
    <w:name w:val="Default"/>
    <w:rsid w:val="00941A4D"/>
    <w:pPr>
      <w:autoSpaceDE w:val="0"/>
      <w:autoSpaceDN w:val="0"/>
      <w:adjustRightInd w:val="0"/>
    </w:pPr>
    <w:rPr>
      <w:rFonts w:ascii="Times New Roman" w:hAnsi="Times New Roman" w:cs="Times New Roman"/>
      <w:color w:val="000000"/>
      <w14:ligatures w14:val="standardContextual"/>
    </w:rPr>
  </w:style>
  <w:style w:type="table" w:styleId="TableGrid">
    <w:name w:val="Table Grid"/>
    <w:basedOn w:val="TableNormal"/>
    <w:rsid w:val="002572DC"/>
    <w:rPr>
      <w:rFonts w:ascii="Times New Roman" w:eastAsia="MS Mincho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hillips\AppData\Local\Microsoft\Windows\INetCache\Content.Outlook\7WH0XXYS\GO%20Guide%20to%20collecting%20Case%20Studi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0D477C-DD23-FC4C-B40A-8D1183E7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 Guide to collecting Case Studies</Template>
  <TotalTime>2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Phillips</dc:creator>
  <cp:keywords/>
  <dc:description/>
  <cp:lastModifiedBy>Jane Powell</cp:lastModifiedBy>
  <cp:revision>3</cp:revision>
  <dcterms:created xsi:type="dcterms:W3CDTF">2023-08-04T09:18:00Z</dcterms:created>
  <dcterms:modified xsi:type="dcterms:W3CDTF">2023-08-04T09:20:00Z</dcterms:modified>
</cp:coreProperties>
</file>